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FAFFD" w14:textId="48A8DA8E" w:rsidR="000F2D50" w:rsidRPr="005E7578" w:rsidRDefault="00405C89" w:rsidP="005E12F9">
      <w:pPr>
        <w:spacing w:line="200" w:lineRule="atLeast"/>
        <w:jc w:val="center"/>
        <w:rPr>
          <w:rFonts w:ascii="MS Mincho" w:hAnsi="MS Mincho"/>
          <w:sz w:val="28"/>
          <w:szCs w:val="28"/>
          <w:lang w:eastAsia="zh-TW"/>
        </w:rPr>
      </w:pPr>
      <w:r w:rsidRPr="005E7578">
        <w:rPr>
          <w:rFonts w:ascii="MS Mincho" w:hAnsi="MS Mincho" w:hint="eastAsia"/>
          <w:sz w:val="28"/>
          <w:szCs w:val="28"/>
        </w:rPr>
        <w:t>防災コンソーシアムC</w:t>
      </w:r>
      <w:r w:rsidRPr="005E7578">
        <w:rPr>
          <w:rFonts w:ascii="MS Mincho" w:hAnsi="MS Mincho"/>
          <w:sz w:val="28"/>
          <w:szCs w:val="28"/>
        </w:rPr>
        <w:t>ORE</w:t>
      </w:r>
      <w:r w:rsidR="005E7578" w:rsidRPr="005E7578">
        <w:rPr>
          <w:rFonts w:ascii="MS Mincho" w:hAnsi="MS Mincho" w:hint="eastAsia"/>
          <w:sz w:val="28"/>
          <w:szCs w:val="28"/>
        </w:rPr>
        <w:t xml:space="preserve"> </w:t>
      </w:r>
      <w:r w:rsidR="005E7578" w:rsidRPr="005E7578">
        <w:rPr>
          <w:rFonts w:ascii="MS Mincho" w:hAnsi="MS Mincho"/>
          <w:sz w:val="28"/>
          <w:szCs w:val="28"/>
        </w:rPr>
        <w:t xml:space="preserve"> </w:t>
      </w:r>
      <w:r w:rsidR="0014044E" w:rsidRPr="005E7578">
        <w:rPr>
          <w:rFonts w:ascii="MS Mincho" w:hAnsi="MS Mincho" w:hint="eastAsia"/>
          <w:sz w:val="28"/>
          <w:szCs w:val="28"/>
        </w:rPr>
        <w:t>意向確認シート</w:t>
      </w:r>
    </w:p>
    <w:p w14:paraId="5A7FAFFE" w14:textId="77777777" w:rsidR="000F2D50" w:rsidRPr="005E7578" w:rsidRDefault="00460D81" w:rsidP="005E12F9">
      <w:pPr>
        <w:spacing w:line="200" w:lineRule="atLeast"/>
        <w:jc w:val="right"/>
        <w:rPr>
          <w:rFonts w:ascii="MS Mincho" w:hAnsi="MS Mincho"/>
          <w:sz w:val="22"/>
        </w:rPr>
      </w:pPr>
      <w:r w:rsidRPr="005E7578">
        <w:rPr>
          <w:rFonts w:ascii="MS Mincho" w:hAnsi="MS Mincho" w:hint="eastAsia"/>
          <w:sz w:val="22"/>
        </w:rPr>
        <w:t>令和</w:t>
      </w:r>
      <w:r w:rsidR="009717F2" w:rsidRPr="005E7578">
        <w:rPr>
          <w:rFonts w:ascii="MS Mincho" w:hAnsi="MS Mincho" w:hint="eastAsia"/>
          <w:sz w:val="22"/>
        </w:rPr>
        <w:t xml:space="preserve">　　</w:t>
      </w:r>
      <w:r w:rsidR="000F2D50" w:rsidRPr="005E7578">
        <w:rPr>
          <w:rFonts w:ascii="MS Mincho" w:hAnsi="MS Mincho" w:hint="eastAsia"/>
          <w:sz w:val="22"/>
        </w:rPr>
        <w:t>年</w:t>
      </w:r>
      <w:r w:rsidR="009717F2" w:rsidRPr="005E7578">
        <w:rPr>
          <w:rFonts w:ascii="MS Mincho" w:hAnsi="MS Mincho" w:hint="eastAsia"/>
          <w:sz w:val="22"/>
        </w:rPr>
        <w:t xml:space="preserve">　　</w:t>
      </w:r>
      <w:r w:rsidR="000F2D50" w:rsidRPr="005E7578">
        <w:rPr>
          <w:rFonts w:ascii="MS Mincho" w:hAnsi="MS Mincho" w:hint="eastAsia"/>
          <w:sz w:val="22"/>
        </w:rPr>
        <w:t>月</w:t>
      </w:r>
      <w:r w:rsidR="009717F2" w:rsidRPr="005E7578">
        <w:rPr>
          <w:rFonts w:ascii="MS Mincho" w:hAnsi="MS Mincho" w:hint="eastAsia"/>
          <w:sz w:val="22"/>
        </w:rPr>
        <w:t xml:space="preserve">　　</w:t>
      </w:r>
      <w:r w:rsidR="000F2D50" w:rsidRPr="005E7578">
        <w:rPr>
          <w:rFonts w:ascii="MS Mincho" w:hAnsi="MS Mincho" w:hint="eastAsia"/>
          <w:sz w:val="22"/>
        </w:rPr>
        <w:t>日</w:t>
      </w:r>
    </w:p>
    <w:p w14:paraId="5A7FAFFF" w14:textId="455CCD79" w:rsidR="000F2D50" w:rsidRPr="005E7578" w:rsidRDefault="00405C89" w:rsidP="009717F2">
      <w:pPr>
        <w:spacing w:line="200" w:lineRule="atLeast"/>
        <w:rPr>
          <w:rFonts w:ascii="MS Mincho" w:hAnsi="MS Mincho"/>
          <w:sz w:val="22"/>
          <w:lang w:eastAsia="zh-TW"/>
        </w:rPr>
      </w:pPr>
      <w:r w:rsidRPr="005E7578">
        <w:rPr>
          <w:rFonts w:ascii="MS Mincho" w:hAnsi="MS Mincho" w:hint="eastAsia"/>
          <w:sz w:val="22"/>
        </w:rPr>
        <w:t>防災コンソーシアムCORE</w:t>
      </w:r>
    </w:p>
    <w:p w14:paraId="5A7FB002" w14:textId="11001E08" w:rsidR="000F2D50" w:rsidRPr="005E7578" w:rsidRDefault="00296F4B" w:rsidP="0014044E">
      <w:pPr>
        <w:spacing w:line="200" w:lineRule="atLeast"/>
        <w:rPr>
          <w:rFonts w:ascii="MS Mincho" w:hAnsi="MS Mincho"/>
          <w:sz w:val="22"/>
        </w:rPr>
      </w:pPr>
      <w:r w:rsidRPr="005E7578">
        <w:rPr>
          <w:rFonts w:ascii="MS Mincho" w:hAnsi="MS Mincho" w:hint="eastAsia"/>
          <w:sz w:val="22"/>
        </w:rPr>
        <w:t>事務局　御中</w:t>
      </w:r>
    </w:p>
    <w:p w14:paraId="5A7FB003" w14:textId="2C70ABA8" w:rsidR="000529A6" w:rsidRPr="005E7578" w:rsidRDefault="00CE7F84" w:rsidP="00CE7F84">
      <w:pPr>
        <w:spacing w:line="200" w:lineRule="atLeast"/>
        <w:rPr>
          <w:rFonts w:ascii="MS Mincho" w:hAnsi="MS Mincho"/>
          <w:sz w:val="22"/>
        </w:rPr>
      </w:pPr>
      <w:r w:rsidRPr="005E7578">
        <w:rPr>
          <w:rFonts w:ascii="MS Mincho" w:hAnsi="MS Mincho" w:hint="eastAsia"/>
          <w:sz w:val="22"/>
        </w:rPr>
        <w:t xml:space="preserve">　　　　　　　　　　　　　　　</w:t>
      </w:r>
      <w:r w:rsidR="00BC24D3" w:rsidRPr="005E7578">
        <w:rPr>
          <w:rFonts w:ascii="MS Mincho" w:hAnsi="MS Mincho" w:hint="eastAsia"/>
          <w:sz w:val="22"/>
        </w:rPr>
        <w:t xml:space="preserve">　　　　　</w:t>
      </w:r>
      <w:r w:rsidR="0014044E" w:rsidRPr="005E7578">
        <w:rPr>
          <w:rFonts w:ascii="MS Mincho" w:hAnsi="MS Mincho" w:hint="eastAsia"/>
          <w:sz w:val="22"/>
        </w:rPr>
        <w:t xml:space="preserve"> </w:t>
      </w:r>
      <w:r w:rsidR="0014044E" w:rsidRPr="005E7578">
        <w:rPr>
          <w:rFonts w:ascii="MS Mincho" w:hAnsi="MS Mincho"/>
          <w:sz w:val="22"/>
        </w:rPr>
        <w:t xml:space="preserve"> </w:t>
      </w:r>
      <w:r w:rsidR="00DE6F8F" w:rsidRPr="005E7578">
        <w:rPr>
          <w:rFonts w:ascii="MS Mincho" w:hAnsi="MS Mincho" w:hint="eastAsia"/>
          <w:sz w:val="22"/>
        </w:rPr>
        <w:t xml:space="preserve">　</w:t>
      </w:r>
      <w:r w:rsidR="0014044E" w:rsidRPr="005E7578">
        <w:rPr>
          <w:rFonts w:ascii="MS Mincho" w:hAnsi="MS Mincho" w:hint="eastAsia"/>
          <w:sz w:val="22"/>
        </w:rPr>
        <w:t>法人名：</w:t>
      </w:r>
    </w:p>
    <w:p w14:paraId="5A7FB005" w14:textId="6DBEC2C1" w:rsidR="000F2D50" w:rsidRPr="005E7578" w:rsidRDefault="0012575D" w:rsidP="0012575D">
      <w:pPr>
        <w:spacing w:line="200" w:lineRule="atLeast"/>
        <w:rPr>
          <w:rFonts w:ascii="MS Mincho" w:hAnsi="MS Mincho"/>
          <w:sz w:val="22"/>
        </w:rPr>
      </w:pPr>
      <w:r w:rsidRPr="005E7578">
        <w:rPr>
          <w:rFonts w:ascii="MS Mincho" w:hAnsi="MS Mincho" w:hint="eastAsia"/>
          <w:sz w:val="22"/>
        </w:rPr>
        <w:t xml:space="preserve">　　　　　　　　　　　　　　　　　　　　　</w:t>
      </w:r>
      <w:r w:rsidR="00DE6F8F" w:rsidRPr="005E7578">
        <w:rPr>
          <w:rFonts w:ascii="MS Mincho" w:hAnsi="MS Mincho" w:hint="eastAsia"/>
          <w:sz w:val="22"/>
        </w:rPr>
        <w:t xml:space="preserve">　</w:t>
      </w:r>
      <w:r w:rsidR="006E46FE" w:rsidRPr="005E7578">
        <w:rPr>
          <w:rFonts w:ascii="MS Mincho" w:hAnsi="MS Mincho" w:hint="eastAsia"/>
          <w:sz w:val="22"/>
        </w:rPr>
        <w:t>氏　名</w:t>
      </w:r>
      <w:r w:rsidR="0014044E" w:rsidRPr="005E7578">
        <w:rPr>
          <w:rFonts w:ascii="MS Mincho" w:hAnsi="MS Mincho" w:hint="eastAsia"/>
          <w:sz w:val="22"/>
        </w:rPr>
        <w:t>：</w:t>
      </w:r>
      <w:r w:rsidR="006E46FE" w:rsidRPr="005E7578">
        <w:rPr>
          <w:rFonts w:ascii="MS Mincho" w:hAnsi="MS Mincho" w:hint="eastAsia"/>
          <w:sz w:val="22"/>
        </w:rPr>
        <w:t xml:space="preserve">　　　　　　　　　　　　　</w:t>
      </w:r>
      <w:r w:rsidR="00CE7F84" w:rsidRPr="005E7578">
        <w:rPr>
          <w:rFonts w:ascii="MS Mincho" w:hAnsi="MS Mincho" w:hint="eastAsia"/>
          <w:sz w:val="22"/>
        </w:rPr>
        <w:t xml:space="preserve">　</w:t>
      </w:r>
      <w:r w:rsidRPr="005E7578">
        <w:rPr>
          <w:rFonts w:ascii="MS Mincho" w:hAnsi="MS Mincho" w:hint="eastAsia"/>
          <w:sz w:val="22"/>
        </w:rPr>
        <w:t xml:space="preserve">　　</w:t>
      </w:r>
    </w:p>
    <w:p w14:paraId="41EC9513" w14:textId="626C3D3A" w:rsidR="0014044E" w:rsidRPr="005E7578" w:rsidRDefault="0014044E" w:rsidP="0014044E">
      <w:pPr>
        <w:spacing w:line="360" w:lineRule="exact"/>
        <w:jc w:val="left"/>
        <w:rPr>
          <w:rFonts w:ascii="MS Mincho" w:hAnsi="MS Mincho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42"/>
      </w:tblGrid>
      <w:tr w:rsidR="0014044E" w:rsidRPr="005E7578" w14:paraId="4291305A" w14:textId="77777777" w:rsidTr="0014044E">
        <w:tc>
          <w:tcPr>
            <w:tcW w:w="9742" w:type="dxa"/>
          </w:tcPr>
          <w:p w14:paraId="08B5D3F6" w14:textId="00FA7B9F" w:rsidR="0014044E" w:rsidRPr="005E7578" w:rsidRDefault="0014044E" w:rsidP="0014044E">
            <w:pPr>
              <w:spacing w:line="360" w:lineRule="exact"/>
              <w:jc w:val="left"/>
              <w:rPr>
                <w:rFonts w:ascii="MS Mincho" w:hAnsi="MS Mincho"/>
                <w:sz w:val="22"/>
              </w:rPr>
            </w:pPr>
            <w:r w:rsidRPr="005E7578">
              <w:rPr>
                <w:rFonts w:ascii="MS Mincho" w:hAnsi="MS Mincho" w:hint="eastAsia"/>
                <w:sz w:val="22"/>
              </w:rPr>
              <w:t>【必須項目】コンソーシアムで活用できる</w:t>
            </w:r>
            <w:r w:rsidRPr="005E7578">
              <w:rPr>
                <w:rFonts w:ascii="MS Mincho" w:hAnsi="MS Mincho"/>
                <w:sz w:val="22"/>
              </w:rPr>
              <w:t>/</w:t>
            </w:r>
            <w:r w:rsidRPr="005E7578">
              <w:rPr>
                <w:rFonts w:ascii="MS Mincho" w:hAnsi="MS Mincho" w:hint="eastAsia"/>
                <w:sz w:val="22"/>
              </w:rPr>
              <w:t>したい技術・強みについてご記載ください。</w:t>
            </w:r>
          </w:p>
        </w:tc>
      </w:tr>
      <w:tr w:rsidR="0014044E" w:rsidRPr="005E7578" w14:paraId="1EBA8067" w14:textId="77777777" w:rsidTr="0014044E">
        <w:tc>
          <w:tcPr>
            <w:tcW w:w="9742" w:type="dxa"/>
          </w:tcPr>
          <w:p w14:paraId="20BF9B22" w14:textId="77777777" w:rsidR="0014044E" w:rsidRPr="005E7578" w:rsidRDefault="0014044E" w:rsidP="0014044E">
            <w:pPr>
              <w:spacing w:line="360" w:lineRule="exact"/>
              <w:jc w:val="left"/>
              <w:rPr>
                <w:rFonts w:ascii="MS Mincho" w:hAnsi="MS Mincho"/>
                <w:sz w:val="22"/>
              </w:rPr>
            </w:pPr>
          </w:p>
          <w:p w14:paraId="68E9830D" w14:textId="77777777" w:rsidR="0014044E" w:rsidRPr="005E7578" w:rsidRDefault="0014044E" w:rsidP="0014044E">
            <w:pPr>
              <w:spacing w:line="360" w:lineRule="exact"/>
              <w:jc w:val="left"/>
              <w:rPr>
                <w:rFonts w:ascii="MS Mincho" w:hAnsi="MS Mincho"/>
                <w:sz w:val="22"/>
              </w:rPr>
            </w:pPr>
          </w:p>
          <w:p w14:paraId="280C6C9E" w14:textId="77777777" w:rsidR="0014044E" w:rsidRPr="005E7578" w:rsidRDefault="0014044E" w:rsidP="0014044E">
            <w:pPr>
              <w:spacing w:line="360" w:lineRule="exact"/>
              <w:jc w:val="left"/>
              <w:rPr>
                <w:rFonts w:ascii="MS Mincho" w:hAnsi="MS Mincho"/>
                <w:sz w:val="22"/>
              </w:rPr>
            </w:pPr>
          </w:p>
          <w:p w14:paraId="776D9BC1" w14:textId="64093EBA" w:rsidR="0014044E" w:rsidRDefault="0014044E" w:rsidP="0014044E">
            <w:pPr>
              <w:spacing w:line="360" w:lineRule="exact"/>
              <w:jc w:val="left"/>
              <w:rPr>
                <w:rFonts w:ascii="MS Mincho" w:hAnsi="MS Mincho"/>
                <w:sz w:val="22"/>
              </w:rPr>
            </w:pPr>
          </w:p>
          <w:p w14:paraId="51B84567" w14:textId="254B6679" w:rsidR="000E26A3" w:rsidRDefault="000E26A3" w:rsidP="0014044E">
            <w:pPr>
              <w:spacing w:line="360" w:lineRule="exact"/>
              <w:jc w:val="left"/>
              <w:rPr>
                <w:rFonts w:ascii="MS Mincho" w:hAnsi="MS Mincho"/>
                <w:sz w:val="22"/>
              </w:rPr>
            </w:pPr>
          </w:p>
          <w:p w14:paraId="58A6F291" w14:textId="17B490E0" w:rsidR="000E26A3" w:rsidRDefault="000E26A3" w:rsidP="0014044E">
            <w:pPr>
              <w:spacing w:line="360" w:lineRule="exact"/>
              <w:jc w:val="left"/>
              <w:rPr>
                <w:rFonts w:ascii="MS Mincho" w:hAnsi="MS Mincho"/>
                <w:sz w:val="22"/>
              </w:rPr>
            </w:pPr>
          </w:p>
          <w:p w14:paraId="05269FF2" w14:textId="77777777" w:rsidR="000E26A3" w:rsidRDefault="000E26A3" w:rsidP="0014044E">
            <w:pPr>
              <w:spacing w:line="360" w:lineRule="exact"/>
              <w:jc w:val="left"/>
              <w:rPr>
                <w:rFonts w:ascii="MS Mincho" w:hAnsi="MS Mincho"/>
                <w:sz w:val="22"/>
              </w:rPr>
            </w:pPr>
          </w:p>
          <w:p w14:paraId="72FE022A" w14:textId="77777777" w:rsidR="005E7578" w:rsidRDefault="005E7578" w:rsidP="0014044E">
            <w:pPr>
              <w:spacing w:line="360" w:lineRule="exact"/>
              <w:jc w:val="left"/>
              <w:rPr>
                <w:rFonts w:ascii="MS Mincho" w:hAnsi="MS Mincho"/>
                <w:sz w:val="22"/>
              </w:rPr>
            </w:pPr>
          </w:p>
          <w:p w14:paraId="1E23867F" w14:textId="77777777" w:rsidR="006D498A" w:rsidRDefault="006D498A" w:rsidP="0014044E">
            <w:pPr>
              <w:spacing w:line="360" w:lineRule="exact"/>
              <w:jc w:val="left"/>
              <w:rPr>
                <w:rFonts w:ascii="MS Mincho" w:hAnsi="MS Mincho"/>
                <w:sz w:val="22"/>
              </w:rPr>
            </w:pPr>
          </w:p>
          <w:p w14:paraId="08DAE23D" w14:textId="77777777" w:rsidR="006D498A" w:rsidRDefault="006D498A" w:rsidP="0014044E">
            <w:pPr>
              <w:spacing w:line="360" w:lineRule="exact"/>
              <w:jc w:val="left"/>
              <w:rPr>
                <w:rFonts w:ascii="MS Mincho" w:hAnsi="MS Mincho"/>
                <w:sz w:val="22"/>
              </w:rPr>
            </w:pPr>
          </w:p>
          <w:p w14:paraId="6E5F95DB" w14:textId="77777777" w:rsidR="006D498A" w:rsidRDefault="006D498A" w:rsidP="0014044E">
            <w:pPr>
              <w:spacing w:line="360" w:lineRule="exact"/>
              <w:jc w:val="left"/>
              <w:rPr>
                <w:rFonts w:ascii="MS Mincho" w:hAnsi="MS Mincho"/>
                <w:sz w:val="22"/>
              </w:rPr>
            </w:pPr>
          </w:p>
          <w:p w14:paraId="56F8B812" w14:textId="35D2ADBA" w:rsidR="000E26A3" w:rsidRPr="005E7578" w:rsidRDefault="000E26A3" w:rsidP="0014044E">
            <w:pPr>
              <w:spacing w:line="360" w:lineRule="exact"/>
              <w:jc w:val="left"/>
              <w:rPr>
                <w:rFonts w:ascii="MS Mincho" w:hAnsi="MS Mincho"/>
                <w:sz w:val="22"/>
              </w:rPr>
            </w:pPr>
          </w:p>
        </w:tc>
      </w:tr>
      <w:tr w:rsidR="0014044E" w:rsidRPr="005E7578" w14:paraId="7686AD24" w14:textId="77777777" w:rsidTr="0014044E">
        <w:tc>
          <w:tcPr>
            <w:tcW w:w="9742" w:type="dxa"/>
          </w:tcPr>
          <w:p w14:paraId="5E89B857" w14:textId="77777777" w:rsidR="0014044E" w:rsidRDefault="0014044E" w:rsidP="0014044E">
            <w:pPr>
              <w:spacing w:line="360" w:lineRule="exact"/>
              <w:jc w:val="left"/>
              <w:rPr>
                <w:rFonts w:ascii="MS Mincho" w:hAnsi="MS Mincho"/>
                <w:sz w:val="22"/>
              </w:rPr>
            </w:pPr>
            <w:r w:rsidRPr="005E7578">
              <w:rPr>
                <w:rFonts w:ascii="MS Mincho" w:hAnsi="MS Mincho" w:hint="eastAsia"/>
                <w:sz w:val="22"/>
              </w:rPr>
              <w:t>【分科会への所属希望の方は必須】コンソーシアムで実現したいテーマについてご記載ください。</w:t>
            </w:r>
            <w:r w:rsidRPr="005E7578">
              <w:rPr>
                <w:rFonts w:ascii="MS Mincho" w:hAnsi="MS Mincho"/>
                <w:sz w:val="22"/>
              </w:rPr>
              <w:t>(</w:t>
            </w:r>
            <w:r w:rsidRPr="005E7578">
              <w:rPr>
                <w:rFonts w:ascii="MS Mincho" w:hAnsi="MS Mincho" w:hint="eastAsia"/>
                <w:sz w:val="22"/>
              </w:rPr>
              <w:t>領域・具体的内容等</w:t>
            </w:r>
            <w:r w:rsidRPr="005E7578">
              <w:rPr>
                <w:rFonts w:ascii="MS Mincho" w:hAnsi="MS Mincho"/>
                <w:sz w:val="22"/>
              </w:rPr>
              <w:t>)</w:t>
            </w:r>
          </w:p>
          <w:p w14:paraId="7DFC6A5F" w14:textId="5025E7F8" w:rsidR="005E7578" w:rsidRDefault="005E7578" w:rsidP="0014044E">
            <w:pPr>
              <w:spacing w:line="360" w:lineRule="exact"/>
              <w:jc w:val="left"/>
              <w:rPr>
                <w:rFonts w:ascii="MS Mincho" w:hAnsi="MS Mincho"/>
                <w:sz w:val="22"/>
              </w:rPr>
            </w:pPr>
          </w:p>
          <w:p w14:paraId="5940FC92" w14:textId="2D2640F6" w:rsidR="006D498A" w:rsidRDefault="006D498A" w:rsidP="0014044E">
            <w:pPr>
              <w:spacing w:line="360" w:lineRule="exact"/>
              <w:jc w:val="left"/>
              <w:rPr>
                <w:rFonts w:ascii="MS Mincho" w:hAnsi="MS Mincho"/>
                <w:sz w:val="22"/>
              </w:rPr>
            </w:pPr>
          </w:p>
          <w:p w14:paraId="2F96E1A1" w14:textId="4A5AA32C" w:rsidR="006D498A" w:rsidRDefault="006D498A" w:rsidP="0014044E">
            <w:pPr>
              <w:spacing w:line="360" w:lineRule="exact"/>
              <w:jc w:val="left"/>
              <w:rPr>
                <w:rFonts w:ascii="MS Mincho" w:hAnsi="MS Mincho"/>
                <w:sz w:val="22"/>
              </w:rPr>
            </w:pPr>
          </w:p>
          <w:p w14:paraId="1232A5FB" w14:textId="77777777" w:rsidR="006D498A" w:rsidRDefault="006D498A" w:rsidP="0014044E">
            <w:pPr>
              <w:spacing w:line="360" w:lineRule="exact"/>
              <w:jc w:val="left"/>
              <w:rPr>
                <w:rFonts w:ascii="MS Mincho" w:hAnsi="MS Mincho"/>
                <w:sz w:val="22"/>
              </w:rPr>
            </w:pPr>
          </w:p>
          <w:p w14:paraId="04868A75" w14:textId="77777777" w:rsidR="005E7578" w:rsidRDefault="005E7578" w:rsidP="0014044E">
            <w:pPr>
              <w:spacing w:line="360" w:lineRule="exact"/>
              <w:jc w:val="left"/>
              <w:rPr>
                <w:rFonts w:ascii="MS Mincho" w:hAnsi="MS Mincho"/>
                <w:sz w:val="22"/>
              </w:rPr>
            </w:pPr>
          </w:p>
          <w:p w14:paraId="0FB4D48E" w14:textId="77777777" w:rsidR="006D498A" w:rsidRDefault="006D498A" w:rsidP="0014044E">
            <w:pPr>
              <w:spacing w:line="360" w:lineRule="exact"/>
              <w:jc w:val="left"/>
              <w:rPr>
                <w:rFonts w:ascii="MS Mincho" w:hAnsi="MS Mincho"/>
                <w:sz w:val="22"/>
              </w:rPr>
            </w:pPr>
          </w:p>
          <w:p w14:paraId="025BC3AC" w14:textId="77777777" w:rsidR="006D498A" w:rsidRDefault="006D498A" w:rsidP="0014044E">
            <w:pPr>
              <w:spacing w:line="360" w:lineRule="exact"/>
              <w:jc w:val="left"/>
              <w:rPr>
                <w:rFonts w:ascii="MS Mincho" w:hAnsi="MS Mincho"/>
                <w:sz w:val="22"/>
              </w:rPr>
            </w:pPr>
          </w:p>
          <w:p w14:paraId="41EE7885" w14:textId="77777777" w:rsidR="006D498A" w:rsidRDefault="006D498A" w:rsidP="0014044E">
            <w:pPr>
              <w:spacing w:line="360" w:lineRule="exact"/>
              <w:jc w:val="left"/>
              <w:rPr>
                <w:rFonts w:ascii="MS Mincho" w:hAnsi="MS Mincho"/>
                <w:sz w:val="22"/>
              </w:rPr>
            </w:pPr>
          </w:p>
          <w:p w14:paraId="2D0FC0C2" w14:textId="77777777" w:rsidR="006D498A" w:rsidRDefault="006D498A" w:rsidP="0014044E">
            <w:pPr>
              <w:spacing w:line="360" w:lineRule="exact"/>
              <w:jc w:val="left"/>
              <w:rPr>
                <w:rFonts w:ascii="MS Mincho" w:hAnsi="MS Mincho"/>
                <w:sz w:val="22"/>
              </w:rPr>
            </w:pPr>
          </w:p>
          <w:p w14:paraId="73DCBE8A" w14:textId="74925690" w:rsidR="006D498A" w:rsidRPr="005E7578" w:rsidRDefault="006D498A" w:rsidP="0014044E">
            <w:pPr>
              <w:spacing w:line="360" w:lineRule="exact"/>
              <w:jc w:val="left"/>
              <w:rPr>
                <w:rFonts w:ascii="MS Mincho" w:hAnsi="MS Mincho"/>
                <w:sz w:val="22"/>
              </w:rPr>
            </w:pPr>
          </w:p>
        </w:tc>
      </w:tr>
      <w:tr w:rsidR="0014044E" w:rsidRPr="005E7578" w14:paraId="3880CCD7" w14:textId="77777777" w:rsidTr="0014044E">
        <w:tc>
          <w:tcPr>
            <w:tcW w:w="9742" w:type="dxa"/>
          </w:tcPr>
          <w:p w14:paraId="5E2FE97D" w14:textId="77777777" w:rsidR="0014044E" w:rsidRPr="005E7578" w:rsidRDefault="0014044E" w:rsidP="0014044E">
            <w:pPr>
              <w:spacing w:line="360" w:lineRule="exact"/>
              <w:jc w:val="left"/>
              <w:rPr>
                <w:rFonts w:ascii="MS Mincho" w:hAnsi="MS Mincho"/>
                <w:sz w:val="22"/>
              </w:rPr>
            </w:pPr>
            <w:r w:rsidRPr="005E7578">
              <w:rPr>
                <w:rFonts w:ascii="MS Mincho" w:hAnsi="MS Mincho" w:cs="MS Mincho" w:hint="eastAsia"/>
                <w:sz w:val="22"/>
              </w:rPr>
              <w:t>※</w:t>
            </w:r>
            <w:r w:rsidRPr="005E7578">
              <w:rPr>
                <w:rFonts w:ascii="MS Mincho" w:hAnsi="MS Mincho" w:hint="eastAsia"/>
                <w:sz w:val="22"/>
              </w:rPr>
              <w:t>可能な範囲で、具体的なお考えを記載いただけると幸いです。</w:t>
            </w:r>
          </w:p>
          <w:p w14:paraId="27AD2568" w14:textId="757164DE" w:rsidR="005E7578" w:rsidRPr="005E7578" w:rsidRDefault="0014044E" w:rsidP="0014044E">
            <w:pPr>
              <w:spacing w:line="360" w:lineRule="exact"/>
              <w:jc w:val="left"/>
              <w:rPr>
                <w:rFonts w:ascii="MS Mincho" w:hAnsi="MS Mincho"/>
                <w:sz w:val="22"/>
              </w:rPr>
            </w:pPr>
            <w:r w:rsidRPr="005E7578">
              <w:rPr>
                <w:rFonts w:ascii="MS Mincho" w:hAnsi="MS Mincho" w:cs="MS Mincho" w:hint="eastAsia"/>
                <w:sz w:val="22"/>
              </w:rPr>
              <w:t>※</w:t>
            </w:r>
            <w:r w:rsidRPr="005E7578">
              <w:rPr>
                <w:rFonts w:ascii="MS Mincho" w:hAnsi="MS Mincho" w:hint="eastAsia"/>
                <w:sz w:val="22"/>
              </w:rPr>
              <w:t>領域は「①現状把握」「②対策・実行」「③避難」「④生活再建」から選択ください。</w:t>
            </w:r>
          </w:p>
        </w:tc>
      </w:tr>
    </w:tbl>
    <w:p w14:paraId="01A0871E" w14:textId="77777777" w:rsidR="0014044E" w:rsidRPr="005E7578" w:rsidRDefault="0014044E" w:rsidP="0014044E">
      <w:pPr>
        <w:spacing w:line="360" w:lineRule="exact"/>
        <w:jc w:val="left"/>
        <w:rPr>
          <w:rFonts w:ascii="MS Mincho" w:hAnsi="MS Mincho"/>
          <w:sz w:val="22"/>
        </w:rPr>
      </w:pPr>
    </w:p>
    <w:sectPr w:rsidR="0014044E" w:rsidRPr="005E7578" w:rsidSect="002F150A">
      <w:footerReference w:type="default" r:id="rId10"/>
      <w:footerReference w:type="first" r:id="rId11"/>
      <w:pgSz w:w="11906" w:h="16838"/>
      <w:pgMar w:top="1247" w:right="1077" w:bottom="907" w:left="1077" w:header="851" w:footer="68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C2CA8E" w14:textId="77777777" w:rsidR="0014044E" w:rsidRDefault="0014044E" w:rsidP="001D5F78">
      <w:r>
        <w:separator/>
      </w:r>
    </w:p>
  </w:endnote>
  <w:endnote w:type="continuationSeparator" w:id="0">
    <w:p w14:paraId="0B56E27C" w14:textId="77777777" w:rsidR="0014044E" w:rsidRDefault="0014044E" w:rsidP="001D5F78">
      <w:r>
        <w:continuationSeparator/>
      </w:r>
    </w:p>
  </w:endnote>
  <w:endnote w:type="continuationNotice" w:id="1">
    <w:p w14:paraId="6D1BA16C" w14:textId="77777777" w:rsidR="00403D27" w:rsidRDefault="00403D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003" w:usb1="00000000" w:usb2="00000000" w:usb3="00000000" w:csb0="00000001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GothicM">
    <w:altName w:val="HGｺﾞｼｯｸM"/>
    <w:charset w:val="80"/>
    <w:family w:val="modern"/>
    <w:pitch w:val="fixed"/>
    <w:sig w:usb0="80000281" w:usb1="28C76CF8" w:usb2="00000010" w:usb3="00000000" w:csb0="0002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FB027" w14:textId="77777777" w:rsidR="0014044E" w:rsidRDefault="0014044E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Pr="00CE1272">
      <w:rPr>
        <w:noProof/>
        <w:lang w:val="ja-JP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FB028" w14:textId="77777777" w:rsidR="0014044E" w:rsidRPr="002F150A" w:rsidRDefault="0014044E" w:rsidP="002F150A">
    <w:pPr>
      <w:pStyle w:val="Footer"/>
      <w:jc w:val="right"/>
      <w:rPr>
        <w:rFonts w:ascii="HGGothicM" w:eastAsia="HGGothicM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36E25A" w14:textId="77777777" w:rsidR="0014044E" w:rsidRDefault="0014044E" w:rsidP="001D5F78">
      <w:r>
        <w:separator/>
      </w:r>
    </w:p>
  </w:footnote>
  <w:footnote w:type="continuationSeparator" w:id="0">
    <w:p w14:paraId="21877C83" w14:textId="77777777" w:rsidR="0014044E" w:rsidRDefault="0014044E" w:rsidP="001D5F78">
      <w:r>
        <w:continuationSeparator/>
      </w:r>
    </w:p>
  </w:footnote>
  <w:footnote w:type="continuationNotice" w:id="1">
    <w:p w14:paraId="75EC21F6" w14:textId="77777777" w:rsidR="00403D27" w:rsidRDefault="00403D2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580CBB"/>
    <w:multiLevelType w:val="hybridMultilevel"/>
    <w:tmpl w:val="11DED5C6"/>
    <w:lvl w:ilvl="0" w:tplc="267241DA"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2"/>
        </w:tabs>
        <w:ind w:left="9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2"/>
        </w:tabs>
        <w:ind w:left="13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2"/>
        </w:tabs>
        <w:ind w:left="18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2"/>
        </w:tabs>
        <w:ind w:left="22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2"/>
        </w:tabs>
        <w:ind w:left="26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2"/>
        </w:tabs>
        <w:ind w:left="30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2"/>
        </w:tabs>
        <w:ind w:left="34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2"/>
        </w:tabs>
        <w:ind w:left="3902" w:hanging="420"/>
      </w:pPr>
      <w:rPr>
        <w:rFonts w:ascii="Wingdings" w:hAnsi="Wingdings" w:hint="default"/>
      </w:rPr>
    </w:lvl>
  </w:abstractNum>
  <w:num w:numId="1" w16cid:durableId="1921254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2BE"/>
    <w:rsid w:val="00000A21"/>
    <w:rsid w:val="000142AE"/>
    <w:rsid w:val="00031F0A"/>
    <w:rsid w:val="00046BE8"/>
    <w:rsid w:val="000529A6"/>
    <w:rsid w:val="0008634E"/>
    <w:rsid w:val="000D387D"/>
    <w:rsid w:val="000E26A3"/>
    <w:rsid w:val="000F2D50"/>
    <w:rsid w:val="0012575D"/>
    <w:rsid w:val="00125D01"/>
    <w:rsid w:val="0013264B"/>
    <w:rsid w:val="00132FD2"/>
    <w:rsid w:val="0014044E"/>
    <w:rsid w:val="001D5F78"/>
    <w:rsid w:val="001F00E6"/>
    <w:rsid w:val="002003C6"/>
    <w:rsid w:val="00233113"/>
    <w:rsid w:val="00240205"/>
    <w:rsid w:val="002472A2"/>
    <w:rsid w:val="00253875"/>
    <w:rsid w:val="00296F4B"/>
    <w:rsid w:val="002C69A2"/>
    <w:rsid w:val="002F1141"/>
    <w:rsid w:val="002F150A"/>
    <w:rsid w:val="003074E7"/>
    <w:rsid w:val="00324233"/>
    <w:rsid w:val="00331ACA"/>
    <w:rsid w:val="00386EAC"/>
    <w:rsid w:val="00390755"/>
    <w:rsid w:val="003A59C5"/>
    <w:rsid w:val="003C114A"/>
    <w:rsid w:val="003C3805"/>
    <w:rsid w:val="00403D27"/>
    <w:rsid w:val="00405C89"/>
    <w:rsid w:val="00421D5F"/>
    <w:rsid w:val="00440ADD"/>
    <w:rsid w:val="00442743"/>
    <w:rsid w:val="00460D81"/>
    <w:rsid w:val="004C2A20"/>
    <w:rsid w:val="004C4777"/>
    <w:rsid w:val="004E1570"/>
    <w:rsid w:val="004F0831"/>
    <w:rsid w:val="00513279"/>
    <w:rsid w:val="00572B9A"/>
    <w:rsid w:val="005A0EAD"/>
    <w:rsid w:val="005E12F9"/>
    <w:rsid w:val="005E7578"/>
    <w:rsid w:val="005F28E1"/>
    <w:rsid w:val="006279FF"/>
    <w:rsid w:val="00630FF5"/>
    <w:rsid w:val="006311E1"/>
    <w:rsid w:val="00673CFB"/>
    <w:rsid w:val="006860F7"/>
    <w:rsid w:val="006D498A"/>
    <w:rsid w:val="006E46FE"/>
    <w:rsid w:val="006F2F1B"/>
    <w:rsid w:val="0071514C"/>
    <w:rsid w:val="007172BE"/>
    <w:rsid w:val="0072157F"/>
    <w:rsid w:val="00726725"/>
    <w:rsid w:val="00756AD2"/>
    <w:rsid w:val="00770883"/>
    <w:rsid w:val="00857052"/>
    <w:rsid w:val="00867E4D"/>
    <w:rsid w:val="009717F2"/>
    <w:rsid w:val="00974850"/>
    <w:rsid w:val="009844F7"/>
    <w:rsid w:val="00986FA8"/>
    <w:rsid w:val="009D5DD5"/>
    <w:rsid w:val="009E58BC"/>
    <w:rsid w:val="009F1113"/>
    <w:rsid w:val="00A01F2D"/>
    <w:rsid w:val="00A25A6D"/>
    <w:rsid w:val="00AB1195"/>
    <w:rsid w:val="00AE6EAE"/>
    <w:rsid w:val="00AF33EE"/>
    <w:rsid w:val="00BA19A0"/>
    <w:rsid w:val="00BC24D3"/>
    <w:rsid w:val="00BC3C87"/>
    <w:rsid w:val="00BC4B1F"/>
    <w:rsid w:val="00BE704B"/>
    <w:rsid w:val="00C00628"/>
    <w:rsid w:val="00C25915"/>
    <w:rsid w:val="00C26BBE"/>
    <w:rsid w:val="00C26D22"/>
    <w:rsid w:val="00CA39BD"/>
    <w:rsid w:val="00CB0B8C"/>
    <w:rsid w:val="00CE1272"/>
    <w:rsid w:val="00CE7F84"/>
    <w:rsid w:val="00CF6D54"/>
    <w:rsid w:val="00D136B5"/>
    <w:rsid w:val="00D25F41"/>
    <w:rsid w:val="00D441F3"/>
    <w:rsid w:val="00D50759"/>
    <w:rsid w:val="00D85AE5"/>
    <w:rsid w:val="00D9606C"/>
    <w:rsid w:val="00DB1278"/>
    <w:rsid w:val="00DC3118"/>
    <w:rsid w:val="00DE6F8F"/>
    <w:rsid w:val="00E342D3"/>
    <w:rsid w:val="00E353CC"/>
    <w:rsid w:val="00E47DAA"/>
    <w:rsid w:val="00E50D61"/>
    <w:rsid w:val="00E52289"/>
    <w:rsid w:val="00E86110"/>
    <w:rsid w:val="00EB2CB6"/>
    <w:rsid w:val="00ED6380"/>
    <w:rsid w:val="00EF67DF"/>
    <w:rsid w:val="00F36934"/>
    <w:rsid w:val="00F46851"/>
    <w:rsid w:val="00F93208"/>
    <w:rsid w:val="00FB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A7FAFFD"/>
  <w15:chartTrackingRefBased/>
  <w15:docId w15:val="{EFAE5A7C-218C-48CE-9314-8BBC637A7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4233"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172BE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D5F78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1D5F78"/>
  </w:style>
  <w:style w:type="paragraph" w:styleId="Footer">
    <w:name w:val="footer"/>
    <w:basedOn w:val="Normal"/>
    <w:link w:val="FooterChar"/>
    <w:uiPriority w:val="99"/>
    <w:unhideWhenUsed/>
    <w:rsid w:val="001D5F78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1D5F78"/>
  </w:style>
  <w:style w:type="paragraph" w:styleId="BalloonText">
    <w:name w:val="Balloon Text"/>
    <w:basedOn w:val="Normal"/>
    <w:link w:val="BalloonTextChar"/>
    <w:uiPriority w:val="99"/>
    <w:semiHidden/>
    <w:unhideWhenUsed/>
    <w:rsid w:val="00D50759"/>
    <w:rPr>
      <w:rFonts w:ascii="Arial" w:eastAsia="MS Gothic" w:hAnsi="Arial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50759"/>
    <w:rPr>
      <w:rFonts w:ascii="Arial" w:eastAsia="MS Gothic" w:hAnsi="Arial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442743"/>
    <w:pPr>
      <w:ind w:leftChars="400" w:left="840"/>
    </w:pPr>
  </w:style>
  <w:style w:type="table" w:styleId="TableGrid">
    <w:name w:val="Table Grid"/>
    <w:basedOn w:val="TableNormal"/>
    <w:uiPriority w:val="59"/>
    <w:rsid w:val="001404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96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36D6908AE59CC49A8D3987E0FFA460A" ma:contentTypeVersion="14" ma:contentTypeDescription="新しいドキュメントを作成します。" ma:contentTypeScope="" ma:versionID="318e465494cc7153eb845ce312c5ace4">
  <xsd:schema xmlns:xsd="http://www.w3.org/2001/XMLSchema" xmlns:xs="http://www.w3.org/2001/XMLSchema" xmlns:p="http://schemas.microsoft.com/office/2006/metadata/properties" xmlns:ns2="003be6ea-e4fa-402f-b603-9c85a1005e91" xmlns:ns3="a18c985f-d146-49db-b737-609367f6a625" targetNamespace="http://schemas.microsoft.com/office/2006/metadata/properties" ma:root="true" ma:fieldsID="48c7092cd9e1af7d5613937de5bd76f7" ns2:_="" ns3:_="">
    <xsd:import namespace="003be6ea-e4fa-402f-b603-9c85a1005e91"/>
    <xsd:import namespace="a18c985f-d146-49db-b737-609367f6a6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be6ea-e4fa-402f-b603-9c85a1005e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90ffd134-db1c-43b3-b0d0-067c5debdd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8c985f-d146-49db-b737-609367f6a62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b0efc-2642-454a-8658-e093a9a95bd2}" ma:internalName="TaxCatchAll" ma:showField="CatchAllData" ma:web="a18c985f-d146-49db-b737-609367f6a6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3be6ea-e4fa-402f-b603-9c85a1005e91">
      <Terms xmlns="http://schemas.microsoft.com/office/infopath/2007/PartnerControls"/>
    </lcf76f155ced4ddcb4097134ff3c332f>
    <TaxCatchAll xmlns="a18c985f-d146-49db-b737-609367f6a625" xsi:nil="true"/>
    <SharedWithUsers xmlns="a18c985f-d146-49db-b737-609367f6a625">
      <UserInfo>
        <DisplayName/>
        <AccountId xsi:nil="true"/>
        <AccountType/>
      </UserInfo>
    </SharedWithUsers>
    <MediaLengthInSeconds xmlns="003be6ea-e4fa-402f-b603-9c85a1005e9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49D72-A31D-4DB1-910D-54644E669D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3be6ea-e4fa-402f-b603-9c85a1005e91"/>
    <ds:schemaRef ds:uri="a18c985f-d146-49db-b737-609367f6a6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2A0237-0C10-4034-9591-4E069BAC60C4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a18c985f-d146-49db-b737-609367f6a625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003be6ea-e4fa-402f-b603-9c85a1005e9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EE99EDD-3CEF-40E6-9983-864EF1C140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275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三井住友銀行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防災コンソーシアムCORE</dc:creator>
  <cp:keywords/>
  <cp:lastModifiedBy>越智大輝／ｄＸ推進・企画</cp:lastModifiedBy>
  <cp:revision>5</cp:revision>
  <cp:lastPrinted>2013-10-23T21:49:00Z</cp:lastPrinted>
  <dcterms:created xsi:type="dcterms:W3CDTF">2022-02-26T02:42:00Z</dcterms:created>
  <dcterms:modified xsi:type="dcterms:W3CDTF">2024-07-11T20:28:00Z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0x010100136D6908AE59CC49A8D3987E0FFA460A</vt:lpwstr>
  </property>
  <property fmtid="{D5CDD505-2E9C-101B-9397-08002B2CF9AE}" pid="3" name="Order">
    <vt:r8>8153100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